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粉末样品，200-400目，无过筛条件则磨细，手摸无颗粒感，样品量至少100mg，如果含量低，尽可能提供多的样品量；</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 </w:t>
      </w:r>
      <w:r>
        <w:rPr>
          <w:rFonts w:ascii="宋体" w:hAnsi="宋体" w:cs="宋体"/>
          <w:bCs/>
          <w:sz w:val="18"/>
          <w:szCs w:val="21"/>
        </w:rPr>
        <w:t xml:space="preserve"> </w:t>
      </w:r>
      <w:r>
        <w:rPr>
          <w:rFonts w:ascii="宋体" w:hAnsi="宋体" w:cs="宋体" w:hint="eastAsia"/>
          <w:bCs/>
          <w:sz w:val="18"/>
          <w:szCs w:val="21"/>
        </w:rPr>
        <w:t>注意事项</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只能测试Fe元素，</w:t>
      </w:r>
      <w:r>
        <w:rPr>
          <w:rFonts w:ascii="宋体" w:hAnsi="宋体" w:cs="宋体"/>
          <w:bCs/>
          <w:sz w:val="18"/>
          <w:szCs w:val="21"/>
        </w:rPr>
        <w:t>10%</w:t>
      </w:r>
      <w:r>
        <w:rPr>
          <w:rFonts w:ascii="宋体" w:hAnsi="宋体" w:cs="宋体" w:hint="eastAsia"/>
          <w:bCs/>
          <w:sz w:val="18"/>
          <w:szCs w:val="21"/>
        </w:rPr>
        <w:t>含量以下不建议测试，测试时间很长且效果较差。</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spacing w:line="360" w:lineRule="auto"/>
        <w:rPr>
          <w:rFonts w:ascii="宋体" w:hAnsi="宋体" w:cs="宋体"/>
          <w:bCs/>
          <w:szCs w:val="21"/>
        </w:rPr>
      </w:pPr>
    </w:p>
    <w:p>
      <w:pPr>
        <w:spacing w:line="360" w:lineRule="auto"/>
        <w:rPr>
          <w:rFonts w:ascii="宋体" w:hAnsi="宋体" w:cs="宋体"/>
          <w:bCs/>
          <w:szCs w:val="21"/>
        </w:rPr>
      </w:pPr>
    </w:p>
    <w:p>
      <w:pPr>
        <w:spacing w:line="360" w:lineRule="auto"/>
        <w:rPr>
          <w:rFonts w:ascii="宋体" w:hAnsi="宋体" w:cs="宋体"/>
          <w:bCs/>
          <w:szCs w:val="21"/>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50" w:before="156"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穆斯堡尔谱测试要求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w:t>
            </w:r>
            <w:r>
              <w:rPr>
                <w:rFonts w:ascii="华文楷体" w:eastAsia="华文楷体" w:hAnsi="华文楷体"/>
                <w:sz w:val="18"/>
                <w:szCs w:val="18"/>
              </w:rPr>
              <w:t>5</w:t>
            </w:r>
            <w:r>
              <w:rPr>
                <w:rFonts w:ascii="华文楷体" w:eastAsia="华文楷体" w:hAnsi="华文楷体" w:hint="eastAsia"/>
                <w:sz w:val="18"/>
                <w:szCs w:val="18"/>
              </w:rPr>
              <w:t>元）</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Fe元素含量</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proofErr w:type="spellStart"/>
            <w:r>
              <w:rPr>
                <w:rFonts w:ascii="华文楷体" w:eastAsia="华文楷体" w:hAnsi="华文楷体" w:cs="宋体" w:hint="eastAsia"/>
                <w:sz w:val="18"/>
                <w:szCs w:val="18"/>
              </w:rPr>
              <w:t>wt</w:t>
            </w:r>
            <w:proofErr w:type="spellEnd"/>
            <w:r>
              <w:rPr>
                <w:rFonts w:ascii="华文楷体" w:eastAsia="华文楷体" w:hAnsi="华文楷体" w:cs="宋体"/>
                <w:sz w:val="18"/>
                <w:szCs w:val="18"/>
              </w:rPr>
              <w:t>%</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cs="宋体" w:hint="eastAsia"/>
                <w:sz w:val="18"/>
                <w:szCs w:val="18"/>
              </w:rPr>
              <w:t>测试温度</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□常温（默认）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□其他温度</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
        </w:tc>
      </w:tr>
      <w:tr>
        <w:trPr>
          <w:trHeight w:val="2869"/>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备注：需要填写详细的测试方案，有参考文献的话，附上参考文献。</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w:t>
    </w:r>
    <w:bookmarkStart w:id="0" w:name="_GoBack"/>
    <w:bookmarkEnd w:id="0"/>
    <w:r>
      <w:rPr>
        <w:rFonts w:ascii="华文行楷" w:eastAsia="华文行楷" w:hAnsi="华文楷体" w:hint="eastAsia"/>
        <w:b/>
        <w:sz w:val="21"/>
        <w:szCs w:val="21"/>
      </w:rPr>
      <w:t>效</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082097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286204A3"/>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1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5ADADED3-14F9-4E84-9CE6-550D84C69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Strong"/>
    <w:basedOn w:val="a0"/>
    <w:uiPriority w:val="22"/>
    <w:qFormat/>
    <w:rPr>
      <w:b/>
    </w:rPr>
  </w:style>
  <w:style w:type="character" w:styleId="ac">
    <w:name w:val="Hyperlink"/>
    <w:qFormat/>
    <w:rPr>
      <w:color w:val="0000FF"/>
      <w:u w:val="single"/>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 w:type="paragraph" w:styleId="af">
    <w:name w:val="Normal (Web)"/>
    <w:basedOn w:val="a"/>
    <w:uiPriority w:val="99"/>
    <w:semiHidden/>
    <w:unhideWhenUsed/>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6026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78B0A00-D374-40A2-A6C7-0EC52F894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233</Words>
  <Characters>1329</Characters>
  <Application>Microsoft Office Word</Application>
  <DocSecurity>0</DocSecurity>
  <Lines>11</Lines>
  <Paragraphs>3</Paragraphs>
  <ScaleCrop>false</ScaleCrop>
  <Company/>
  <LinksUpToDate>false</LinksUpToDate>
  <CharactersWithSpaces>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70</cp:revision>
  <cp:lastPrinted>2019-01-16T08:10:00Z</cp:lastPrinted>
  <dcterms:created xsi:type="dcterms:W3CDTF">2017-04-04T08:33:00Z</dcterms:created>
  <dcterms:modified xsi:type="dcterms:W3CDTF">2024-08-30T02:13:00Z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