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粉末样品提供</w:t>
      </w:r>
      <w:r>
        <w:rPr>
          <w:rFonts w:ascii="宋体" w:hAnsi="宋体" w:cs="宋体"/>
          <w:bCs/>
          <w:sz w:val="18"/>
          <w:szCs w:val="21"/>
        </w:rPr>
        <w:t>1</w:t>
      </w:r>
      <w:r>
        <w:rPr>
          <w:rFonts w:ascii="宋体" w:hAnsi="宋体" w:cs="宋体" w:hint="eastAsia"/>
          <w:bCs/>
          <w:sz w:val="18"/>
          <w:szCs w:val="21"/>
        </w:rPr>
        <w:t>g以上，按体积至少需要1cm</w:t>
      </w:r>
      <w:r>
        <w:rPr>
          <w:rFonts w:ascii="宋体" w:hAnsi="宋体" w:cs="宋体"/>
          <w:bCs/>
          <w:sz w:val="18"/>
          <w:szCs w:val="21"/>
        </w:rPr>
        <w:t>3</w:t>
      </w:r>
      <w:r>
        <w:rPr>
          <w:rFonts w:ascii="宋体" w:hAnsi="宋体" w:cs="宋体" w:hint="eastAsia"/>
          <w:bCs/>
          <w:sz w:val="18"/>
          <w:szCs w:val="21"/>
        </w:rPr>
        <w:t>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薄膜，提供准确膜厚，厚度均匀；块体上下平行，最好抛光处理；厚度务必在 50μm至3mm之间，不得超过3mm，长宽最佳尺寸：10mm×10mm以上。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溶液提供1</w:t>
      </w:r>
      <w:r>
        <w:rPr>
          <w:rFonts w:ascii="宋体" w:hAnsi="宋体" w:cs="宋体"/>
          <w:bCs/>
          <w:sz w:val="18"/>
          <w:szCs w:val="21"/>
        </w:rPr>
        <w:t>0</w:t>
      </w:r>
      <w:r>
        <w:rPr>
          <w:rFonts w:ascii="宋体" w:hAnsi="宋体" w:cs="宋体" w:hint="eastAsia"/>
          <w:bCs/>
          <w:sz w:val="18"/>
          <w:szCs w:val="21"/>
        </w:rPr>
        <w:t>ml以上</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粉末和块状/薄膜电阻率测试分为</w:t>
      </w:r>
      <w:proofErr w:type="gramStart"/>
      <w:r>
        <w:rPr>
          <w:rFonts w:ascii="宋体" w:hAnsi="宋体" w:cs="宋体" w:hint="eastAsia"/>
          <w:bCs/>
          <w:sz w:val="18"/>
          <w:szCs w:val="21"/>
        </w:rPr>
        <w:t>低阻计和</w:t>
      </w:r>
      <w:proofErr w:type="gramEnd"/>
      <w:r>
        <w:rPr>
          <w:rFonts w:ascii="宋体" w:hAnsi="宋体" w:cs="宋体" w:hint="eastAsia"/>
          <w:bCs/>
          <w:sz w:val="18"/>
          <w:szCs w:val="21"/>
        </w:rPr>
        <w:t>高阻计，</w:t>
      </w:r>
      <w:proofErr w:type="gramStart"/>
      <w:r>
        <w:rPr>
          <w:rFonts w:ascii="宋体" w:hAnsi="宋体" w:cs="宋体" w:hint="eastAsia"/>
          <w:bCs/>
          <w:sz w:val="18"/>
          <w:szCs w:val="21"/>
        </w:rPr>
        <w:t>低阻计一般</w:t>
      </w:r>
      <w:proofErr w:type="gramEnd"/>
      <w:r>
        <w:rPr>
          <w:rFonts w:ascii="宋体" w:hAnsi="宋体" w:cs="宋体" w:hint="eastAsia"/>
          <w:bCs/>
          <w:sz w:val="18"/>
          <w:szCs w:val="21"/>
        </w:rPr>
        <w:t>测试金属、石墨烯、石墨等导电性物质，电阻＜10KΩ；</w:t>
      </w:r>
      <w:proofErr w:type="gramStart"/>
      <w:r>
        <w:rPr>
          <w:rFonts w:ascii="宋体" w:hAnsi="宋体" w:cs="宋体" w:hint="eastAsia"/>
          <w:bCs/>
          <w:sz w:val="18"/>
          <w:szCs w:val="21"/>
        </w:rPr>
        <w:t>高阻计一般</w:t>
      </w:r>
      <w:proofErr w:type="gramEnd"/>
      <w:r>
        <w:rPr>
          <w:rFonts w:ascii="宋体" w:hAnsi="宋体" w:cs="宋体" w:hint="eastAsia"/>
          <w:bCs/>
          <w:sz w:val="18"/>
          <w:szCs w:val="21"/>
        </w:rPr>
        <w:t>是测试塑料、布等导电性不好的物质，电阻＞10KΩ。</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电导率测试最终结果只能提供数据，没有谱图。</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粉末样品需要压片之后测试，对压片时候的压力有要求的务必提前说明。</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结果中电导率跟电阻率为倒数关系，可以进行互算，</w:t>
      </w:r>
      <w:r>
        <w:rPr>
          <w:rFonts w:ascii="宋体" w:hAnsi="宋体" w:cs="宋体"/>
          <w:bCs/>
          <w:sz w:val="18"/>
          <w:szCs w:val="21"/>
        </w:rPr>
        <w:t>电阻率1Ωcm=电导率1/1μs/cm</w:t>
      </w:r>
      <w:r>
        <w:rPr>
          <w:rFonts w:ascii="宋体" w:hAnsi="宋体" w:cs="宋体" w:hint="eastAsia"/>
          <w:bCs/>
          <w:sz w:val="18"/>
          <w:szCs w:val="21"/>
        </w:rPr>
        <w:t>。</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电阻测试要求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□粉末测电导率（压片选择压力</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roofErr w:type="spellStart"/>
            <w:r>
              <w:rPr>
                <w:rFonts w:ascii="华文楷体" w:eastAsia="华文楷体" w:hAnsi="华文楷体" w:cs="宋体"/>
                <w:sz w:val="18"/>
                <w:szCs w:val="18"/>
              </w:rPr>
              <w:t>M</w:t>
            </w:r>
            <w:r>
              <w:rPr>
                <w:rFonts w:ascii="华文楷体" w:eastAsia="华文楷体" w:hAnsi="华文楷体" w:cs="宋体" w:hint="eastAsia"/>
                <w:sz w:val="18"/>
                <w:szCs w:val="18"/>
              </w:rPr>
              <w:t>pa</w:t>
            </w:r>
            <w:proofErr w:type="spell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□薄膜或块状测电导率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□液体电导率</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阻值大小</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□低阻测试(电阻＜10KΩ</w:t>
            </w:r>
            <w:r>
              <w:rPr>
                <w:rFonts w:ascii="华文楷体" w:eastAsia="华文楷体" w:hAnsi="华文楷体" w:cs="宋体"/>
                <w:sz w:val="18"/>
                <w:szCs w:val="18"/>
              </w:rPr>
              <w:t>)</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□高阻测试(电阻&gt;10KΩ)</w:t>
            </w:r>
            <w:r>
              <w:rPr>
                <w:rFonts w:ascii="华文楷体" w:eastAsia="华文楷体" w:hAnsi="华文楷体" w:cs="宋体"/>
                <w:sz w:val="18"/>
                <w:szCs w:val="18"/>
              </w:rPr>
              <w:t xml:space="preserve">     </w:t>
            </w:r>
            <w:r>
              <w:rPr>
                <w:rFonts w:ascii="华文楷体" w:eastAsia="华文楷体" w:hAnsi="华文楷体" w:cs="宋体" w:hint="eastAsia"/>
                <w:color w:val="FF0000"/>
                <w:sz w:val="18"/>
                <w:szCs w:val="18"/>
              </w:rPr>
              <w:t>液体测电导率不需填写本项</w:t>
            </w:r>
          </w:p>
          <w:p>
            <w:pPr>
              <w:rPr>
                <w:rFonts w:ascii="华文楷体" w:eastAsia="华文楷体" w:hAnsi="华文楷体" w:cs="宋体"/>
                <w:sz w:val="18"/>
                <w:szCs w:val="18"/>
              </w:rPr>
            </w:pPr>
            <w:r>
              <w:rPr>
                <w:rFonts w:ascii="华文楷体" w:eastAsia="华文楷体" w:hAnsi="华文楷体" w:hint="eastAsia"/>
                <w:color w:val="FF0000"/>
                <w:sz w:val="18"/>
                <w:szCs w:val="18"/>
              </w:rPr>
              <w:t>注：两种阻值材料需要不同仪器测试，请准确填写，否则可能造成测不出数据或数据</w:t>
            </w:r>
            <w:proofErr w:type="gramStart"/>
            <w:r>
              <w:rPr>
                <w:rFonts w:ascii="华文楷体" w:eastAsia="华文楷体" w:hAnsi="华文楷体" w:hint="eastAsia"/>
                <w:color w:val="FF0000"/>
                <w:sz w:val="18"/>
                <w:szCs w:val="18"/>
              </w:rPr>
              <w:t>不</w:t>
            </w:r>
            <w:proofErr w:type="gramEnd"/>
            <w:r>
              <w:rPr>
                <w:rFonts w:ascii="华文楷体" w:eastAsia="华文楷体" w:hAnsi="华文楷体" w:hint="eastAsia"/>
                <w:color w:val="FF0000"/>
                <w:sz w:val="18"/>
                <w:szCs w:val="18"/>
              </w:rPr>
              <w:t>可用。</w:t>
            </w:r>
          </w:p>
        </w:tc>
      </w:tr>
      <w:tr>
        <w:trPr>
          <w:trHeight w:val="120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w:t>
            </w:r>
            <w:proofErr w:type="gramStart"/>
            <w:r>
              <w:rPr>
                <w:rFonts w:ascii="华文楷体" w:eastAsia="华文楷体" w:hAnsi="华文楷体" w:cs="宋体" w:hint="eastAsia"/>
                <w:color w:val="FF0000"/>
                <w:sz w:val="18"/>
                <w:szCs w:val="18"/>
              </w:rPr>
              <w:t>填写请</w:t>
            </w:r>
            <w:proofErr w:type="gramEnd"/>
            <w:r>
              <w:rPr>
                <w:rFonts w:ascii="华文楷体" w:eastAsia="华文楷体" w:hAnsi="华文楷体" w:cs="宋体" w:hint="eastAsia"/>
                <w:color w:val="FF0000"/>
                <w:sz w:val="18"/>
                <w:szCs w:val="18"/>
              </w:rPr>
              <w:t>填写大概的电阻率范围；</w:t>
            </w:r>
            <w:proofErr w:type="gramStart"/>
            <w:r>
              <w:rPr>
                <w:rFonts w:ascii="华文楷体" w:eastAsia="华文楷体" w:hAnsi="华文楷体" w:cs="宋体" w:hint="eastAsia"/>
                <w:color w:val="FF0000"/>
                <w:sz w:val="18"/>
                <w:szCs w:val="18"/>
              </w:rPr>
              <w:t>如之前</w:t>
            </w:r>
            <w:proofErr w:type="gramEnd"/>
            <w:r>
              <w:rPr>
                <w:rFonts w:ascii="华文楷体" w:eastAsia="华文楷体" w:hAnsi="华文楷体" w:cs="宋体" w:hint="eastAsia"/>
                <w:color w:val="FF0000"/>
                <w:sz w:val="18"/>
                <w:szCs w:val="18"/>
              </w:rPr>
              <w:t>有测试过类似的样品，且需要同等条件对比的，请指明之前的条件。</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9669E"/>
    <w:multiLevelType w:val="multilevel"/>
    <w:tmpl w:val="0B19669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26566DD"/>
    <w:multiLevelType w:val="multilevel"/>
    <w:tmpl w:val="726566DD"/>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4C5F4AC1-D79E-4012-8273-90122C74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rPr>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21FDA4-A027-4BCA-BAC9-C70462EDC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63</cp:revision>
  <cp:lastPrinted>2019-01-16T08:10:00Z</cp:lastPrinted>
  <dcterms:created xsi:type="dcterms:W3CDTF">2017-04-04T08:33:00Z</dcterms:created>
  <dcterms:modified xsi:type="dcterms:W3CDTF">2024-08-30T02:32:00Z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