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1"/>
          <w:numId w:val="4"/>
        </w:numPr>
        <w:spacing w:line="276" w:lineRule="auto"/>
        <w:ind w:firstLineChars="0"/>
        <w:jc w:val="left"/>
        <w:rPr>
          <w:rFonts w:ascii="宋体" w:hAnsi="宋体" w:cs="宋体"/>
          <w:bCs/>
          <w:sz w:val="18"/>
          <w:szCs w:val="21"/>
        </w:rPr>
      </w:pPr>
      <w:r>
        <w:rPr>
          <w:rFonts w:ascii="宋体" w:hAnsi="宋体" w:cs="宋体" w:hint="eastAsia"/>
          <w:bCs/>
          <w:sz w:val="18"/>
          <w:szCs w:val="21"/>
        </w:rPr>
        <w:t>样品</w:t>
      </w:r>
      <w:proofErr w:type="gramStart"/>
      <w:r>
        <w:rPr>
          <w:rFonts w:ascii="宋体" w:hAnsi="宋体" w:cs="宋体" w:hint="eastAsia"/>
          <w:bCs/>
          <w:sz w:val="18"/>
          <w:szCs w:val="21"/>
        </w:rPr>
        <w:t>量建议</w:t>
      </w:r>
      <w:proofErr w:type="gramEnd"/>
      <w:r>
        <w:rPr>
          <w:rFonts w:ascii="宋体" w:hAnsi="宋体" w:cs="宋体" w:hint="eastAsia"/>
          <w:bCs/>
          <w:sz w:val="18"/>
          <w:szCs w:val="21"/>
        </w:rPr>
        <w:t>送样10g，最少5g；</w:t>
      </w:r>
    </w:p>
    <w:p>
      <w:pPr>
        <w:pStyle w:val="ae"/>
        <w:numPr>
          <w:ilvl w:val="1"/>
          <w:numId w:val="4"/>
        </w:numPr>
        <w:spacing w:line="276" w:lineRule="auto"/>
        <w:ind w:firstLineChars="0"/>
        <w:jc w:val="left"/>
        <w:rPr>
          <w:rFonts w:ascii="宋体" w:hAnsi="宋体" w:cs="宋体"/>
          <w:bCs/>
          <w:sz w:val="18"/>
          <w:szCs w:val="21"/>
        </w:rPr>
      </w:pPr>
      <w:r>
        <w:rPr>
          <w:rFonts w:ascii="宋体" w:hAnsi="宋体" w:cs="宋体" w:hint="eastAsia"/>
          <w:bCs/>
          <w:sz w:val="18"/>
          <w:szCs w:val="21"/>
        </w:rPr>
        <w:t>样品必须可燃烧，不含腐蚀性物质，</w:t>
      </w:r>
      <w:proofErr w:type="gramStart"/>
      <w:r>
        <w:rPr>
          <w:rFonts w:ascii="宋体" w:hAnsi="宋体" w:cs="宋体" w:hint="eastAsia"/>
          <w:bCs/>
          <w:sz w:val="18"/>
          <w:szCs w:val="21"/>
        </w:rPr>
        <w:t>不</w:t>
      </w:r>
      <w:proofErr w:type="gramEnd"/>
      <w:r>
        <w:rPr>
          <w:rFonts w:ascii="宋体" w:hAnsi="宋体" w:cs="宋体" w:hint="eastAsia"/>
          <w:bCs/>
          <w:sz w:val="18"/>
          <w:szCs w:val="21"/>
        </w:rPr>
        <w:t>含有金属单质。</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热值测定测试要求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w:t>
            </w:r>
            <w:r>
              <w:rPr>
                <w:rFonts w:ascii="华文楷体" w:eastAsia="华文楷体" w:hAnsi="华文楷体"/>
                <w:sz w:val="18"/>
                <w:szCs w:val="18"/>
              </w:rPr>
              <w:t>5</w:t>
            </w:r>
            <w:r>
              <w:rPr>
                <w:rFonts w:ascii="华文楷体" w:eastAsia="华文楷体" w:hAnsi="华文楷体" w:hint="eastAsia"/>
                <w:sz w:val="18"/>
                <w:szCs w:val="18"/>
              </w:rPr>
              <w:t>元）</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测试模式</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□高位热值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□低位热值 </w:t>
            </w:r>
          </w:p>
        </w:tc>
      </w:tr>
      <w:tr>
        <w:trPr>
          <w:trHeight w:val="1996"/>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备注：需要填写详细的测试方案，有参考文献的话，附上参考文献。</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hint="eastAsia"/>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73E3DC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10F36E70-6C4D-4418-9C15-CF09118DC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34"/>
    <w:qFormat/>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841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15ED1E-97DC-49C8-B131-521E2E51B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219</Words>
  <Characters>1250</Characters>
  <Application>Microsoft Office Word</Application>
  <DocSecurity>0</DocSecurity>
  <Lines>10</Lines>
  <Paragraphs>2</Paragraphs>
  <ScaleCrop>false</ScaleCrop>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70</cp:revision>
  <cp:lastPrinted>2019-01-16T08:10:00Z</cp:lastPrinted>
  <dcterms:created xsi:type="dcterms:W3CDTF">2017-04-04T08:33:00Z</dcterms:created>
  <dcterms:modified xsi:type="dcterms:W3CDTF">2024-08-30T02:32:00Z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